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</w:t>
      </w:r>
      <w:r w:rsidR="00874A9C">
        <w:rPr>
          <w:rFonts w:ascii="Arial" w:hAnsi="Arial" w:cs="Arial"/>
          <w:color w:val="000000"/>
          <w:lang w:val="ru-RU"/>
        </w:rPr>
        <w:t>20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142A38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17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</w:t>
      </w:r>
      <w:r w:rsidR="00420B7C">
        <w:rPr>
          <w:rFonts w:ascii="Arial" w:hAnsi="Arial" w:cs="Arial"/>
          <w:color w:val="000000"/>
          <w:sz w:val="24"/>
          <w:szCs w:val="24"/>
        </w:rPr>
        <w:t>10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6E7A8F">
        <w:rPr>
          <w:rFonts w:ascii="Arial" w:hAnsi="Arial" w:cs="Arial"/>
          <w:color w:val="000000" w:themeColor="text1"/>
          <w:sz w:val="24"/>
          <w:szCs w:val="24"/>
        </w:rPr>
        <w:t>1</w:t>
      </w:r>
      <w:r w:rsidR="000547B6">
        <w:rPr>
          <w:rFonts w:ascii="Arial" w:hAnsi="Arial" w:cs="Arial"/>
          <w:color w:val="000000" w:themeColor="text1"/>
          <w:sz w:val="24"/>
          <w:szCs w:val="24"/>
        </w:rPr>
        <w:t>9</w:t>
      </w:r>
      <w:r w:rsidR="00874A9C">
        <w:rPr>
          <w:rFonts w:ascii="Arial" w:hAnsi="Arial" w:cs="Arial"/>
          <w:color w:val="000000" w:themeColor="text1"/>
          <w:sz w:val="24"/>
          <w:szCs w:val="24"/>
        </w:rPr>
        <w:t>5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9932F1">
      <w:pPr>
        <w:pStyle w:val="Title"/>
        <w:ind w:firstLine="0"/>
        <w:jc w:val="left"/>
        <w:rPr>
          <w:b w:val="0"/>
          <w:sz w:val="24"/>
          <w:szCs w:val="24"/>
        </w:rPr>
      </w:pPr>
      <w:r w:rsidRPr="009932F1">
        <w:rPr>
          <w:b w:val="0"/>
          <w:sz w:val="24"/>
          <w:szCs w:val="24"/>
        </w:rPr>
        <w:t xml:space="preserve">О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внесении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изменений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>в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 решение </w:t>
      </w:r>
      <w:r w:rsidR="009932F1">
        <w:rPr>
          <w:b w:val="0"/>
          <w:sz w:val="24"/>
          <w:szCs w:val="24"/>
        </w:rPr>
        <w:t xml:space="preserve">  </w:t>
      </w:r>
      <w:r w:rsidRPr="009932F1">
        <w:rPr>
          <w:b w:val="0"/>
          <w:sz w:val="24"/>
          <w:szCs w:val="24"/>
        </w:rPr>
        <w:t>Совета</w:t>
      </w:r>
      <w:r w:rsidR="009932F1">
        <w:rPr>
          <w:b w:val="0"/>
          <w:sz w:val="24"/>
          <w:szCs w:val="24"/>
        </w:rPr>
        <w:t xml:space="preserve">          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 народных</w:t>
      </w:r>
      <w:r w:rsidR="009932F1">
        <w:rPr>
          <w:b w:val="0"/>
          <w:sz w:val="24"/>
          <w:szCs w:val="24"/>
        </w:rPr>
        <w:t xml:space="preserve">      </w:t>
      </w:r>
      <w:r w:rsidRPr="009932F1">
        <w:rPr>
          <w:b w:val="0"/>
          <w:sz w:val="24"/>
          <w:szCs w:val="24"/>
        </w:rPr>
        <w:t xml:space="preserve"> </w:t>
      </w:r>
      <w:r w:rsidR="009932F1">
        <w:rPr>
          <w:b w:val="0"/>
          <w:sz w:val="24"/>
          <w:szCs w:val="24"/>
        </w:rPr>
        <w:t xml:space="preserve">   </w:t>
      </w:r>
      <w:r w:rsidRPr="009932F1">
        <w:rPr>
          <w:b w:val="0"/>
          <w:sz w:val="24"/>
          <w:szCs w:val="24"/>
        </w:rPr>
        <w:t xml:space="preserve">депутатов </w:t>
      </w:r>
      <w:r w:rsidR="009932F1">
        <w:rPr>
          <w:b w:val="0"/>
          <w:sz w:val="24"/>
          <w:szCs w:val="24"/>
        </w:rPr>
        <w:t xml:space="preserve">        </w:t>
      </w:r>
      <w:proofErr w:type="spellStart"/>
      <w:r w:rsidRPr="009932F1">
        <w:rPr>
          <w:b w:val="0"/>
          <w:sz w:val="24"/>
          <w:szCs w:val="24"/>
        </w:rPr>
        <w:t>Копенкинского</w:t>
      </w:r>
      <w:proofErr w:type="spellEnd"/>
      <w:r w:rsidRPr="009932F1">
        <w:rPr>
          <w:b w:val="0"/>
          <w:sz w:val="24"/>
          <w:szCs w:val="24"/>
        </w:rPr>
        <w:t xml:space="preserve"> </w:t>
      </w:r>
      <w:r w:rsidR="009932F1">
        <w:rPr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сельского поселения от 18 декабря 2017 года </w:t>
      </w:r>
      <w:r w:rsidR="009932F1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№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152 </w:t>
      </w:r>
      <w:r w:rsidR="009932F1">
        <w:rPr>
          <w:b w:val="0"/>
          <w:sz w:val="24"/>
          <w:szCs w:val="24"/>
        </w:rPr>
        <w:t xml:space="preserve"> </w:t>
      </w:r>
      <w:r w:rsidRPr="009932F1">
        <w:rPr>
          <w:b w:val="0"/>
          <w:sz w:val="24"/>
          <w:szCs w:val="24"/>
        </w:rPr>
        <w:t xml:space="preserve">«О бюджете </w:t>
      </w:r>
      <w:proofErr w:type="spellStart"/>
      <w:r w:rsidRPr="009932F1">
        <w:rPr>
          <w:b w:val="0"/>
          <w:sz w:val="24"/>
          <w:szCs w:val="24"/>
        </w:rPr>
        <w:t>Копенкинского</w:t>
      </w:r>
      <w:proofErr w:type="spellEnd"/>
      <w:r w:rsidRPr="009932F1">
        <w:rPr>
          <w:b w:val="0"/>
          <w:sz w:val="24"/>
          <w:szCs w:val="24"/>
        </w:rPr>
        <w:t xml:space="preserve"> сельского</w:t>
      </w:r>
      <w:r w:rsidR="009932F1">
        <w:rPr>
          <w:b w:val="0"/>
          <w:sz w:val="24"/>
          <w:szCs w:val="24"/>
        </w:rPr>
        <w:t xml:space="preserve">       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 поселения на 2018 год и на плановый период </w:t>
      </w:r>
      <w:r w:rsidR="009932F1">
        <w:rPr>
          <w:b w:val="0"/>
          <w:sz w:val="24"/>
          <w:szCs w:val="24"/>
        </w:rPr>
        <w:t xml:space="preserve">                                                                         </w:t>
      </w:r>
      <w:r w:rsidRPr="009932F1">
        <w:rPr>
          <w:b w:val="0"/>
          <w:sz w:val="24"/>
          <w:szCs w:val="24"/>
        </w:rPr>
        <w:t xml:space="preserve">2019-2020 годов» </w:t>
      </w:r>
    </w:p>
    <w:p w:rsidR="009932F1" w:rsidRPr="009932F1" w:rsidRDefault="009932F1" w:rsidP="009932F1">
      <w:pPr>
        <w:pStyle w:val="Title"/>
        <w:ind w:firstLine="0"/>
        <w:jc w:val="left"/>
        <w:rPr>
          <w:b w:val="0"/>
          <w:sz w:val="24"/>
          <w:szCs w:val="24"/>
        </w:rPr>
      </w:pP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</w:p>
    <w:p w:rsidR="00995603" w:rsidRPr="00277EA0" w:rsidRDefault="0020193F" w:rsidP="00995603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95603" w:rsidRPr="00277EA0">
        <w:rPr>
          <w:rFonts w:cs="Arial"/>
          <w:bCs/>
        </w:rPr>
        <w:t>В части 1 статьи 1:</w:t>
      </w:r>
    </w:p>
    <w:p w:rsidR="00995603" w:rsidRPr="004F612C" w:rsidRDefault="00995603" w:rsidP="00995603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5 133,4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995603" w:rsidRPr="004F612C" w:rsidRDefault="00420B7C" w:rsidP="00995603">
      <w:pPr>
        <w:ind w:firstLine="709"/>
        <w:rPr>
          <w:rFonts w:cs="Arial"/>
          <w:bCs/>
        </w:rPr>
      </w:pPr>
      <w:r>
        <w:rPr>
          <w:rFonts w:cs="Arial"/>
          <w:bCs/>
        </w:rPr>
        <w:t>7</w:t>
      </w:r>
      <w:r w:rsidR="0038081A">
        <w:rPr>
          <w:rFonts w:cs="Arial"/>
          <w:bCs/>
        </w:rPr>
        <w:t xml:space="preserve"> </w:t>
      </w:r>
      <w:r w:rsidR="00142A38">
        <w:rPr>
          <w:rFonts w:cs="Arial"/>
          <w:bCs/>
        </w:rPr>
        <w:t>034</w:t>
      </w:r>
      <w:r w:rsidR="00995603">
        <w:rPr>
          <w:rFonts w:cs="Arial"/>
          <w:bCs/>
        </w:rPr>
        <w:t>,</w:t>
      </w:r>
      <w:r w:rsidR="00664DEB">
        <w:rPr>
          <w:rFonts w:cs="Arial"/>
          <w:bCs/>
        </w:rPr>
        <w:t>7</w:t>
      </w:r>
      <w:r w:rsidR="00142A38">
        <w:rPr>
          <w:rFonts w:cs="Arial"/>
          <w:bCs/>
        </w:rPr>
        <w:t>5</w:t>
      </w:r>
      <w:r w:rsidR="00995603">
        <w:rPr>
          <w:rFonts w:cs="Arial"/>
          <w:bCs/>
        </w:rPr>
        <w:t>13</w:t>
      </w:r>
      <w:r w:rsidR="00995603" w:rsidRPr="004F612C">
        <w:rPr>
          <w:rFonts w:cs="Arial"/>
          <w:bCs/>
        </w:rPr>
        <w:t>»</w:t>
      </w:r>
    </w:p>
    <w:p w:rsidR="00995603" w:rsidRPr="00277EA0" w:rsidRDefault="00995603" w:rsidP="00995603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995603" w:rsidRDefault="00995603" w:rsidP="00995603">
      <w:pPr>
        <w:jc w:val="center"/>
      </w:pPr>
    </w:p>
    <w:p w:rsidR="00995603" w:rsidRPr="0020193F" w:rsidRDefault="00995603" w:rsidP="00995603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995603" w:rsidRPr="0032169C" w:rsidRDefault="00995603" w:rsidP="00995603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995603" w:rsidRPr="00CA559F" w:rsidRDefault="00995603" w:rsidP="00995603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995603" w:rsidRPr="00CA559F" w:rsidTr="0038081A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142A38" w:rsidP="00142A3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134</w:t>
            </w:r>
            <w:r w:rsidR="00995603" w:rsidRPr="0032169C">
              <w:rPr>
                <w:rFonts w:cs="Arial"/>
                <w:b/>
                <w:bCs/>
                <w:sz w:val="18"/>
                <w:szCs w:val="18"/>
              </w:rPr>
              <w:t>,</w:t>
            </w:r>
            <w:r>
              <w:rPr>
                <w:rFonts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 w:val="restart"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142A38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142A38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38081A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Увеличение прочих остатков </w:t>
            </w:r>
            <w:r w:rsidRPr="0035622C">
              <w:rPr>
                <w:rFonts w:cs="Arial"/>
                <w:sz w:val="18"/>
                <w:szCs w:val="18"/>
              </w:rPr>
              <w:lastRenderedPageBreak/>
              <w:t>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lastRenderedPageBreak/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7B015D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 </w:t>
            </w:r>
            <w:r w:rsidR="00420B7C">
              <w:rPr>
                <w:rFonts w:cs="Arial"/>
                <w:sz w:val="18"/>
                <w:szCs w:val="18"/>
              </w:rPr>
              <w:t>900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6</w:t>
            </w:r>
            <w:r w:rsidR="00995603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sz w:val="18"/>
                <w:szCs w:val="18"/>
              </w:rPr>
              <w:t>034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sz w:val="18"/>
                <w:szCs w:val="18"/>
              </w:rPr>
              <w:t>034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420B7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sz w:val="18"/>
                <w:szCs w:val="18"/>
              </w:rPr>
              <w:t>034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38081A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420B7C" w:rsidP="00142A3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sz w:val="18"/>
                <w:szCs w:val="18"/>
              </w:rPr>
              <w:t>034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664DEB">
              <w:rPr>
                <w:rFonts w:cs="Arial"/>
                <w:sz w:val="18"/>
                <w:szCs w:val="18"/>
              </w:rPr>
              <w:t>7</w:t>
            </w:r>
            <w:r w:rsidR="00142A38">
              <w:rPr>
                <w:rFonts w:cs="Arial"/>
                <w:sz w:val="18"/>
                <w:szCs w:val="18"/>
              </w:rPr>
              <w:t>5</w:t>
            </w:r>
            <w:r w:rsidR="0099560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995603" w:rsidRDefault="00995603" w:rsidP="00995603">
      <w:pPr>
        <w:pStyle w:val="a4"/>
        <w:tabs>
          <w:tab w:val="left" w:pos="7125"/>
        </w:tabs>
        <w:ind w:firstLine="0"/>
        <w:sectPr w:rsidR="00995603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995603" w:rsidRDefault="00995603" w:rsidP="00995603">
      <w:pPr>
        <w:ind w:firstLine="0"/>
      </w:pPr>
    </w:p>
    <w:p w:rsidR="0020193F" w:rsidRDefault="00995603" w:rsidP="00142A38">
      <w:pPr>
        <w:pStyle w:val="ConsPlusTitle"/>
        <w:ind w:left="720"/>
        <w:rPr>
          <w:rFonts w:cs="Arial"/>
          <w:bCs/>
        </w:rPr>
      </w:pPr>
      <w:r>
        <w:rPr>
          <w:sz w:val="24"/>
          <w:szCs w:val="24"/>
        </w:rPr>
        <w:tab/>
      </w: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142A38" w:rsidP="0020193F">
      <w:pPr>
        <w:ind w:firstLine="709"/>
        <w:rPr>
          <w:rFonts w:cs="Arial"/>
        </w:rPr>
      </w:pPr>
      <w:r>
        <w:rPr>
          <w:rFonts w:cs="Arial"/>
        </w:rPr>
        <w:t>3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20B7C" w:rsidP="00142A3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404F3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2A38">
              <w:rPr>
                <w:rFonts w:cs="Arial"/>
                <w:bCs/>
                <w:sz w:val="18"/>
                <w:szCs w:val="18"/>
              </w:rPr>
              <w:t>034</w:t>
            </w:r>
            <w:r w:rsidR="00404F3D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7</w:t>
            </w:r>
            <w:r w:rsidR="00142A38">
              <w:rPr>
                <w:rFonts w:cs="Arial"/>
                <w:bCs/>
                <w:sz w:val="18"/>
                <w:szCs w:val="18"/>
              </w:rPr>
              <w:t>5</w:t>
            </w:r>
            <w:r w:rsidR="00F20E4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A94071" w:rsidRDefault="005A3140" w:rsidP="00373EB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="005B2A03">
              <w:rPr>
                <w:rFonts w:cs="Arial"/>
                <w:bCs/>
                <w:sz w:val="18"/>
                <w:szCs w:val="18"/>
              </w:rPr>
              <w:t>34</w:t>
            </w:r>
            <w:r w:rsidR="00373EB1">
              <w:rPr>
                <w:rFonts w:cs="Arial"/>
                <w:bCs/>
                <w:sz w:val="18"/>
                <w:szCs w:val="18"/>
              </w:rPr>
              <w:t>5</w:t>
            </w:r>
            <w:r w:rsidR="0020193F" w:rsidRPr="00A94071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8</w:t>
            </w:r>
            <w:r w:rsidR="00373EB1">
              <w:rPr>
                <w:rFonts w:cs="Arial"/>
                <w:bCs/>
                <w:sz w:val="18"/>
                <w:szCs w:val="18"/>
              </w:rPr>
              <w:t>6</w:t>
            </w:r>
            <w:r w:rsidR="005B2A03">
              <w:rPr>
                <w:rFonts w:cs="Arial"/>
                <w:bCs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5B2A03" w:rsidP="00373EB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B96269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373EB1">
              <w:rPr>
                <w:rFonts w:cs="Arial"/>
                <w:bCs/>
                <w:color w:val="000000"/>
                <w:sz w:val="18"/>
                <w:szCs w:val="18"/>
              </w:rPr>
              <w:t>013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373EB1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B9626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 </w:t>
            </w:r>
          </w:p>
          <w:p w:rsidR="0020193F" w:rsidRPr="00006458" w:rsidRDefault="005B2A03" w:rsidP="005B2A0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853</w:t>
            </w:r>
            <w:r w:rsidR="00A6379D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373EB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</w:t>
            </w:r>
            <w:r w:rsidR="00373EB1">
              <w:rPr>
                <w:rFonts w:cs="Arial"/>
                <w:bCs/>
                <w:sz w:val="18"/>
                <w:szCs w:val="18"/>
              </w:rPr>
              <w:t>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373EB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</w:t>
            </w:r>
            <w:r w:rsidR="00373EB1">
              <w:rPr>
                <w:rFonts w:cs="Arial"/>
                <w:bCs/>
                <w:sz w:val="18"/>
                <w:szCs w:val="18"/>
              </w:rPr>
              <w:t>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373EB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bCs/>
                <w:sz w:val="18"/>
                <w:szCs w:val="18"/>
              </w:rPr>
              <w:t>85</w:t>
            </w:r>
            <w:r w:rsidR="00373EB1">
              <w:rPr>
                <w:rFonts w:cs="Arial"/>
                <w:bCs/>
                <w:sz w:val="18"/>
                <w:szCs w:val="18"/>
              </w:rPr>
              <w:t>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5B2A03">
              <w:rPr>
                <w:rFonts w:cs="Arial"/>
                <w:bCs/>
                <w:sz w:val="18"/>
                <w:szCs w:val="18"/>
              </w:rPr>
              <w:t>6</w:t>
            </w:r>
            <w:r w:rsidR="00373EB1">
              <w:rPr>
                <w:rFonts w:cs="Arial"/>
                <w:bCs/>
                <w:sz w:val="18"/>
                <w:szCs w:val="18"/>
              </w:rPr>
              <w:t>2</w:t>
            </w:r>
            <w:r w:rsidR="005B2A03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59 1 01 70</w:t>
            </w:r>
            <w:r w:rsidRPr="0000645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00645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="005B2A03">
              <w:rPr>
                <w:rFonts w:cs="Arial"/>
                <w:sz w:val="18"/>
                <w:szCs w:val="18"/>
              </w:rPr>
              <w:t>130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5B2A03">
              <w:rPr>
                <w:rFonts w:cs="Arial"/>
                <w:sz w:val="18"/>
                <w:szCs w:val="18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176B80" w:rsidP="00373EB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E4193">
              <w:rPr>
                <w:rFonts w:cs="Arial"/>
                <w:sz w:val="18"/>
                <w:szCs w:val="18"/>
              </w:rPr>
              <w:t>6</w:t>
            </w:r>
            <w:r w:rsidR="00373EB1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,7</w:t>
            </w:r>
            <w:r w:rsidR="00373EB1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</w:t>
            </w:r>
            <w:r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5E419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373EB1">
              <w:rPr>
                <w:rFonts w:cs="Arial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A6379D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5B2A03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B2A03" w:rsidP="005B2A0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</w:t>
            </w:r>
            <w:r w:rsidR="00A6379D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64DE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  <w:r w:rsidR="00664DEB">
              <w:rPr>
                <w:rFonts w:cs="Arial"/>
                <w:bCs/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A6379D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A6379D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</w:t>
            </w:r>
            <w:r w:rsidR="00664DEB"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НАЦИОНАЛЬНАЯ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A6379D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1026</w:t>
            </w:r>
            <w:r w:rsidR="005E4193">
              <w:rPr>
                <w:rFonts w:cs="Arial"/>
                <w:bCs/>
                <w:sz w:val="18"/>
                <w:szCs w:val="18"/>
              </w:rPr>
              <w:t>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A6379D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B71A08" w:rsidP="00B71A0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  <w:r w:rsidR="00A6379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A3140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206</w:t>
            </w:r>
            <w:r w:rsidR="005E4193">
              <w:rPr>
                <w:rFonts w:cs="Arial"/>
                <w:bCs/>
                <w:sz w:val="18"/>
                <w:szCs w:val="18"/>
              </w:rPr>
              <w:t>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664D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175,857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A30F4">
              <w:rPr>
                <w:rFonts w:cs="Arial"/>
                <w:bCs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C1A4C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0A30F4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664DEB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4193">
              <w:rPr>
                <w:rFonts w:cs="Arial"/>
                <w:sz w:val="18"/>
                <w:szCs w:val="18"/>
              </w:rPr>
              <w:t>33,043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5A3140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5A3140" w:rsidRDefault="005A3140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Default="005A3140" w:rsidP="000A30F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40" w:rsidRPr="00006458" w:rsidRDefault="005A3140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5E4193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A94071">
              <w:rPr>
                <w:rFonts w:cs="Arial"/>
                <w:bCs/>
                <w:sz w:val="18"/>
                <w:szCs w:val="18"/>
              </w:rPr>
              <w:t> 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="00A94071">
              <w:rPr>
                <w:rFonts w:cs="Arial"/>
                <w:bCs/>
                <w:sz w:val="18"/>
                <w:szCs w:val="18"/>
              </w:rPr>
              <w:t>,8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688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8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A6379D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A6379D" w:rsidP="003A2BF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3A2BF0">
              <w:rPr>
                <w:rFonts w:cs="Arial"/>
                <w:bCs/>
                <w:sz w:val="18"/>
                <w:szCs w:val="18"/>
              </w:rPr>
              <w:t>467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A94071">
              <w:rPr>
                <w:rFonts w:cs="Arial"/>
                <w:bCs/>
                <w:sz w:val="18"/>
                <w:szCs w:val="18"/>
              </w:rPr>
              <w:t>5</w:t>
            </w:r>
            <w:r w:rsidR="003A2BF0">
              <w:rPr>
                <w:rFonts w:cs="Arial"/>
                <w:bCs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A6379D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3A2BF0" w:rsidP="00A940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996,684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A6379D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 w:rsidR="005C2049"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9D" w:rsidRPr="00006458" w:rsidRDefault="008109B7" w:rsidP="008109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  <w:r w:rsidR="00A6379D" w:rsidRPr="00006458">
              <w:rPr>
                <w:rFonts w:cs="Arial"/>
                <w:sz w:val="18"/>
                <w:szCs w:val="18"/>
              </w:rPr>
              <w:t>,</w:t>
            </w:r>
            <w:r w:rsidR="005E4193">
              <w:rPr>
                <w:rFonts w:cs="Arial"/>
                <w:sz w:val="18"/>
                <w:szCs w:val="18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5C2049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5C2049" w:rsidRPr="00006458" w:rsidRDefault="005C2049" w:rsidP="005C204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49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5E4193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49" w:rsidRPr="00006458" w:rsidRDefault="005C2049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A6379D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A6379D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9D" w:rsidRPr="00006458" w:rsidRDefault="00A6379D" w:rsidP="00A6379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373EB1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поселения), группам </w:t>
      </w:r>
      <w:proofErr w:type="gramStart"/>
      <w:r w:rsidR="0020193F" w:rsidRPr="00006458">
        <w:rPr>
          <w:rFonts w:cs="Arial"/>
        </w:rPr>
        <w:t>видов расходов классификации расходов бюджета</w:t>
      </w:r>
      <w:proofErr w:type="gramEnd"/>
      <w:r w:rsidR="0020193F" w:rsidRPr="00006458">
        <w:rPr>
          <w:rFonts w:cs="Arial"/>
        </w:rPr>
        <w:t xml:space="preserve">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 w:rsidR="0020193F"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3A2BF0" w:rsidP="00373EB1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404F3D">
              <w:rPr>
                <w:rFonts w:cs="Arial"/>
                <w:bCs/>
                <w:sz w:val="20"/>
                <w:szCs w:val="20"/>
              </w:rPr>
              <w:t> </w:t>
            </w:r>
            <w:r w:rsidR="00373EB1">
              <w:rPr>
                <w:rFonts w:cs="Arial"/>
                <w:bCs/>
                <w:sz w:val="20"/>
                <w:szCs w:val="20"/>
              </w:rPr>
              <w:t>034</w:t>
            </w:r>
            <w:r w:rsidR="00B71A08">
              <w:rPr>
                <w:rFonts w:cs="Arial"/>
                <w:bCs/>
                <w:sz w:val="20"/>
                <w:szCs w:val="20"/>
              </w:rPr>
              <w:t>,</w:t>
            </w:r>
            <w:r w:rsidR="00664DEB">
              <w:rPr>
                <w:rFonts w:cs="Arial"/>
                <w:bCs/>
                <w:sz w:val="20"/>
                <w:szCs w:val="20"/>
              </w:rPr>
              <w:t>7</w:t>
            </w:r>
            <w:r w:rsidR="00373EB1">
              <w:rPr>
                <w:rFonts w:cs="Arial"/>
                <w:bCs/>
                <w:sz w:val="20"/>
                <w:szCs w:val="20"/>
              </w:rPr>
              <w:t>5</w:t>
            </w:r>
            <w:r w:rsidR="00D90C38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8103E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73EB1">
              <w:rPr>
                <w:rFonts w:cs="Arial"/>
                <w:bCs/>
                <w:sz w:val="20"/>
                <w:szCs w:val="20"/>
              </w:rPr>
              <w:t>013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373EB1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</w:t>
            </w:r>
            <w:r w:rsidR="00373EB1">
              <w:rPr>
                <w:rFonts w:cs="Arial"/>
                <w:bCs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</w:t>
            </w:r>
            <w:r w:rsidR="00373EB1">
              <w:rPr>
                <w:rFonts w:cs="Arial"/>
                <w:bCs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</w:t>
            </w:r>
            <w:r w:rsidR="00373EB1">
              <w:rPr>
                <w:rFonts w:cs="Arial"/>
                <w:bCs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85</w:t>
            </w:r>
            <w:r w:rsidR="00373EB1">
              <w:rPr>
                <w:rFonts w:cs="Arial"/>
                <w:bCs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3A2BF0">
              <w:rPr>
                <w:rFonts w:cs="Arial"/>
                <w:bCs/>
                <w:sz w:val="20"/>
                <w:szCs w:val="20"/>
              </w:rPr>
              <w:t>6</w:t>
            </w:r>
            <w:r w:rsidR="00373EB1">
              <w:rPr>
                <w:rFonts w:cs="Arial"/>
                <w:bCs/>
                <w:sz w:val="20"/>
                <w:szCs w:val="20"/>
              </w:rPr>
              <w:t>2</w:t>
            </w:r>
            <w:r w:rsidR="003A2BF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38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3A2BF0">
              <w:rPr>
                <w:rFonts w:cs="Arial"/>
                <w:sz w:val="20"/>
                <w:szCs w:val="20"/>
              </w:rPr>
              <w:t>11</w:t>
            </w:r>
            <w:r w:rsidR="00176B80">
              <w:rPr>
                <w:rFonts w:cs="Arial"/>
                <w:sz w:val="20"/>
                <w:szCs w:val="20"/>
              </w:rPr>
              <w:t>3</w:t>
            </w:r>
            <w:r w:rsidR="003A2BF0"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3A2BF0">
              <w:rPr>
                <w:rFonts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176B80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A3140">
              <w:rPr>
                <w:rFonts w:cs="Arial"/>
                <w:sz w:val="20"/>
                <w:szCs w:val="20"/>
              </w:rPr>
              <w:t>6</w:t>
            </w:r>
            <w:r w:rsidR="00373EB1">
              <w:rPr>
                <w:rFonts w:cs="Arial"/>
                <w:sz w:val="20"/>
                <w:szCs w:val="20"/>
              </w:rPr>
              <w:t>7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  <w:r w:rsidR="00373EB1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C939E1" w:rsidP="005A314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A3140">
              <w:rPr>
                <w:rFonts w:cs="Arial"/>
                <w:sz w:val="20"/>
                <w:szCs w:val="20"/>
              </w:rPr>
              <w:t>21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373EB1"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A2BF0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3A2BF0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A2BF0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Мобилизационная и вневойсковая </w:t>
            </w: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  <w:r w:rsidR="007103E3">
              <w:rPr>
                <w:rFonts w:cs="Arial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69576D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69576D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0D1683">
              <w:rPr>
                <w:rFonts w:cs="Arial"/>
                <w:bCs/>
                <w:sz w:val="20"/>
                <w:szCs w:val="20"/>
              </w:rPr>
              <w:t>26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D1683">
              <w:rPr>
                <w:rFonts w:cs="Arial"/>
                <w:bCs/>
                <w:sz w:val="20"/>
                <w:szCs w:val="20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69576D">
              <w:rPr>
                <w:rFonts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69576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206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A30F4">
              <w:rPr>
                <w:rFonts w:cs="Arial"/>
                <w:bCs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D1683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0D1683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5A3140" w:rsidRDefault="000D1683" w:rsidP="000D1683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83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688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3A2BF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bCs/>
                <w:sz w:val="20"/>
                <w:szCs w:val="20"/>
              </w:rPr>
              <w:t>467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3A2BF0">
              <w:rPr>
                <w:rFonts w:cs="Arial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1043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8109B7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0D1683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0D168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9576D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373EB1" w:rsidP="0020193F">
      <w:pPr>
        <w:ind w:firstLine="709"/>
        <w:rPr>
          <w:rFonts w:cs="Arial"/>
          <w:bCs/>
        </w:rPr>
      </w:pPr>
      <w:r>
        <w:rPr>
          <w:rFonts w:cs="Arial"/>
        </w:rPr>
        <w:t>5</w:t>
      </w:r>
      <w:r w:rsidR="0020193F" w:rsidRPr="00006458">
        <w:rPr>
          <w:rFonts w:cs="Arial"/>
        </w:rPr>
        <w:t>. Приложение № 9 «</w:t>
      </w:r>
      <w:r w:rsidR="0020193F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20193F" w:rsidRPr="00006458">
        <w:rPr>
          <w:rFonts w:cs="Arial"/>
          <w:bCs/>
        </w:rPr>
        <w:t>Копенкинского</w:t>
      </w:r>
      <w:proofErr w:type="spellEnd"/>
      <w:r w:rsidR="0020193F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 w:rsidR="0020193F"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373EB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 w:rsidR="00251F8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="00373EB1">
              <w:rPr>
                <w:rFonts w:cs="Arial"/>
                <w:sz w:val="20"/>
                <w:szCs w:val="20"/>
              </w:rPr>
              <w:t>34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7103E3">
              <w:rPr>
                <w:rFonts w:cs="Arial"/>
                <w:sz w:val="20"/>
                <w:szCs w:val="20"/>
              </w:rPr>
              <w:t>7</w:t>
            </w:r>
            <w:r w:rsidR="00373EB1">
              <w:rPr>
                <w:rFonts w:cs="Arial"/>
                <w:sz w:val="20"/>
                <w:szCs w:val="20"/>
              </w:rPr>
              <w:t>5</w:t>
            </w:r>
            <w:r w:rsidR="0069576D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474146">
              <w:rPr>
                <w:rFonts w:cs="Arial"/>
                <w:sz w:val="20"/>
                <w:szCs w:val="20"/>
              </w:rPr>
              <w:t>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47414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71A08" w:rsidP="00B71A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="00474146">
              <w:rPr>
                <w:rFonts w:cs="Arial"/>
                <w:bCs/>
                <w:sz w:val="20"/>
                <w:szCs w:val="20"/>
              </w:rPr>
              <w:t>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Актуализация документов территориального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572406" w:rsidP="005724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C1A4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A30F4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7103E3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0A30F4" w:rsidP="000A30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5724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72406">
              <w:rPr>
                <w:rFonts w:cs="Arial"/>
                <w:sz w:val="20"/>
                <w:szCs w:val="20"/>
              </w:rPr>
              <w:t>33,043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688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688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8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3A2B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3A2BF0">
              <w:rPr>
                <w:rFonts w:cs="Arial"/>
                <w:sz w:val="20"/>
                <w:szCs w:val="20"/>
              </w:rPr>
              <w:t>467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69576D">
              <w:rPr>
                <w:rFonts w:cs="Arial"/>
                <w:sz w:val="20"/>
                <w:szCs w:val="20"/>
              </w:rPr>
              <w:t>5</w:t>
            </w:r>
            <w:r w:rsidR="003A2BF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A2BF0" w:rsidP="00695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996,684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9576D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  <w:r w:rsidR="008103EF">
              <w:rPr>
                <w:rFonts w:cs="Arial"/>
                <w:sz w:val="20"/>
                <w:szCs w:val="20"/>
              </w:rPr>
              <w:t>,</w:t>
            </w:r>
            <w:r w:rsidR="005E2487">
              <w:rPr>
                <w:rFonts w:cs="Arial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8109B7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Default="008109B7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  <w:r w:rsidR="005E248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9B7" w:rsidRPr="00006458" w:rsidRDefault="008109B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73EB1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3172</w:t>
            </w:r>
            <w:r w:rsidR="00331C40">
              <w:rPr>
                <w:rFonts w:cs="Arial"/>
                <w:sz w:val="20"/>
                <w:szCs w:val="20"/>
              </w:rPr>
              <w:t>,</w:t>
            </w:r>
            <w:r w:rsidR="0008000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  <w:r w:rsidR="0008000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373EB1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3013</w:t>
            </w:r>
            <w:r w:rsidR="00080004">
              <w:rPr>
                <w:rFonts w:cs="Arial"/>
                <w:sz w:val="20"/>
                <w:szCs w:val="20"/>
              </w:rPr>
              <w:t>,1</w:t>
            </w:r>
            <w:r>
              <w:rPr>
                <w:rFonts w:cs="Arial"/>
                <w:sz w:val="20"/>
                <w:szCs w:val="20"/>
              </w:rPr>
              <w:t>0</w:t>
            </w:r>
            <w:r w:rsidR="00080004">
              <w:rPr>
                <w:rFonts w:cs="Arial"/>
                <w:sz w:val="20"/>
                <w:szCs w:val="20"/>
              </w:rPr>
              <w:t>9</w:t>
            </w:r>
            <w:r w:rsidR="00A3114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080004">
              <w:rPr>
                <w:rFonts w:cs="Arial"/>
                <w:sz w:val="20"/>
                <w:szCs w:val="20"/>
              </w:rPr>
              <w:t>85</w:t>
            </w:r>
            <w:r w:rsidR="00373EB1">
              <w:rPr>
                <w:rFonts w:cs="Arial"/>
                <w:sz w:val="20"/>
                <w:szCs w:val="20"/>
              </w:rPr>
              <w:t>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080004">
              <w:rPr>
                <w:rFonts w:cs="Arial"/>
                <w:sz w:val="20"/>
                <w:szCs w:val="20"/>
              </w:rPr>
              <w:t>6</w:t>
            </w:r>
            <w:r w:rsidR="00373EB1">
              <w:rPr>
                <w:rFonts w:cs="Arial"/>
                <w:sz w:val="20"/>
                <w:szCs w:val="20"/>
              </w:rPr>
              <w:t>2</w:t>
            </w:r>
            <w:r w:rsidR="0008000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69576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</w:t>
            </w:r>
            <w:r w:rsidRPr="0000645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006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176B8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80004" w:rsidP="000800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1130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69576D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373E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</w:t>
            </w:r>
            <w:r w:rsidR="00373EB1">
              <w:rPr>
                <w:rFonts w:cs="Arial"/>
                <w:sz w:val="20"/>
                <w:szCs w:val="20"/>
              </w:rPr>
              <w:t>67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430AD9">
              <w:rPr>
                <w:rFonts w:cs="Arial"/>
                <w:sz w:val="20"/>
                <w:szCs w:val="20"/>
              </w:rPr>
              <w:t>7</w:t>
            </w:r>
            <w:r w:rsidR="00373EB1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0D16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 w:rsidR="00373EB1">
              <w:rPr>
                <w:rFonts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69576D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0800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80004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80004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</w:t>
            </w:r>
            <w:r w:rsidR="0069576D">
              <w:rPr>
                <w:rFonts w:cs="Arial"/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576D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</w:t>
            </w:r>
            <w:r w:rsidR="007103E3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69576D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7103E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</w:t>
            </w:r>
            <w:r w:rsidR="007103E3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69576D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69576D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6D" w:rsidRPr="00006458" w:rsidRDefault="000D1683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69576D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33</w:t>
            </w:r>
            <w:r w:rsidR="0069576D" w:rsidRPr="000064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D" w:rsidRPr="00006458" w:rsidRDefault="0069576D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420B7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420B7C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5E2487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5E2487" w:rsidRPr="005E2487" w:rsidRDefault="005E2487" w:rsidP="0042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E2487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E2487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7" w:rsidRPr="005E2487" w:rsidRDefault="005E2487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87" w:rsidRPr="005E2487" w:rsidRDefault="005E2487" w:rsidP="00420B7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487" w:rsidRPr="005E2487" w:rsidRDefault="00572406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20193F" w:rsidRPr="005E2487" w:rsidRDefault="0020193F" w:rsidP="0020193F">
      <w:pPr>
        <w:ind w:firstLine="709"/>
        <w:rPr>
          <w:rFonts w:cs="Arial"/>
          <w:lang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DC" w:rsidRDefault="00B14ADC" w:rsidP="00950C18">
      <w:r>
        <w:separator/>
      </w:r>
    </w:p>
  </w:endnote>
  <w:endnote w:type="continuationSeparator" w:id="0">
    <w:p w:rsidR="00B14ADC" w:rsidRDefault="00B14ADC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DC" w:rsidRDefault="00B14ADC" w:rsidP="00950C18">
      <w:r>
        <w:separator/>
      </w:r>
    </w:p>
  </w:footnote>
  <w:footnote w:type="continuationSeparator" w:id="0">
    <w:p w:rsidR="00B14ADC" w:rsidRDefault="00B14ADC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38" w:rsidRDefault="00B659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42A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A38">
      <w:rPr>
        <w:rStyle w:val="aa"/>
      </w:rPr>
      <w:t>1</w:t>
    </w:r>
    <w:r>
      <w:rPr>
        <w:rStyle w:val="aa"/>
      </w:rPr>
      <w:fldChar w:fldCharType="end"/>
    </w:r>
  </w:p>
  <w:p w:rsidR="00142A38" w:rsidRDefault="00142A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38" w:rsidRDefault="00B659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42A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A38">
      <w:rPr>
        <w:rStyle w:val="aa"/>
      </w:rPr>
      <w:t>1</w:t>
    </w:r>
    <w:r>
      <w:rPr>
        <w:rStyle w:val="aa"/>
      </w:rPr>
      <w:fldChar w:fldCharType="end"/>
    </w:r>
  </w:p>
  <w:p w:rsidR="00142A38" w:rsidRDefault="00142A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0547B6"/>
    <w:rsid w:val="00080004"/>
    <w:rsid w:val="000A30F4"/>
    <w:rsid w:val="000D1683"/>
    <w:rsid w:val="001001FE"/>
    <w:rsid w:val="00142A38"/>
    <w:rsid w:val="00146F19"/>
    <w:rsid w:val="00165499"/>
    <w:rsid w:val="0016675A"/>
    <w:rsid w:val="00170237"/>
    <w:rsid w:val="00176B80"/>
    <w:rsid w:val="001803BB"/>
    <w:rsid w:val="001B776A"/>
    <w:rsid w:val="001D1DBB"/>
    <w:rsid w:val="001F4228"/>
    <w:rsid w:val="0020193F"/>
    <w:rsid w:val="0022605D"/>
    <w:rsid w:val="00245620"/>
    <w:rsid w:val="00251F89"/>
    <w:rsid w:val="00327D6F"/>
    <w:rsid w:val="00331C40"/>
    <w:rsid w:val="00334061"/>
    <w:rsid w:val="00373EB1"/>
    <w:rsid w:val="0038081A"/>
    <w:rsid w:val="00380D03"/>
    <w:rsid w:val="00390CF4"/>
    <w:rsid w:val="00391BCE"/>
    <w:rsid w:val="003A2BF0"/>
    <w:rsid w:val="003A2F98"/>
    <w:rsid w:val="003A37A6"/>
    <w:rsid w:val="003B6F18"/>
    <w:rsid w:val="003E180F"/>
    <w:rsid w:val="00404F3D"/>
    <w:rsid w:val="00407C9B"/>
    <w:rsid w:val="00420B7C"/>
    <w:rsid w:val="00430AD9"/>
    <w:rsid w:val="00436E82"/>
    <w:rsid w:val="00474146"/>
    <w:rsid w:val="004B1021"/>
    <w:rsid w:val="004B5725"/>
    <w:rsid w:val="004C7E4F"/>
    <w:rsid w:val="005246BF"/>
    <w:rsid w:val="00550664"/>
    <w:rsid w:val="00551F92"/>
    <w:rsid w:val="00572406"/>
    <w:rsid w:val="005A3140"/>
    <w:rsid w:val="005B2A03"/>
    <w:rsid w:val="005C2049"/>
    <w:rsid w:val="005E2487"/>
    <w:rsid w:val="005E4193"/>
    <w:rsid w:val="0064329B"/>
    <w:rsid w:val="00664DEB"/>
    <w:rsid w:val="0069576D"/>
    <w:rsid w:val="006B217D"/>
    <w:rsid w:val="006D5801"/>
    <w:rsid w:val="006E7A8F"/>
    <w:rsid w:val="006F2589"/>
    <w:rsid w:val="007103E3"/>
    <w:rsid w:val="007306F6"/>
    <w:rsid w:val="00736DBF"/>
    <w:rsid w:val="00740123"/>
    <w:rsid w:val="007427EA"/>
    <w:rsid w:val="007A46A8"/>
    <w:rsid w:val="007A65E1"/>
    <w:rsid w:val="007B015D"/>
    <w:rsid w:val="007F543C"/>
    <w:rsid w:val="008103EF"/>
    <w:rsid w:val="008109B7"/>
    <w:rsid w:val="008601C2"/>
    <w:rsid w:val="00874A9C"/>
    <w:rsid w:val="008755AA"/>
    <w:rsid w:val="008E19F4"/>
    <w:rsid w:val="00950C18"/>
    <w:rsid w:val="00954AEC"/>
    <w:rsid w:val="009932F1"/>
    <w:rsid w:val="00995603"/>
    <w:rsid w:val="009B19DD"/>
    <w:rsid w:val="009C0ACA"/>
    <w:rsid w:val="009C3CF7"/>
    <w:rsid w:val="009C73FD"/>
    <w:rsid w:val="009D30FA"/>
    <w:rsid w:val="00A31144"/>
    <w:rsid w:val="00A40802"/>
    <w:rsid w:val="00A41694"/>
    <w:rsid w:val="00A61962"/>
    <w:rsid w:val="00A6379D"/>
    <w:rsid w:val="00A67A9F"/>
    <w:rsid w:val="00A87F24"/>
    <w:rsid w:val="00A94071"/>
    <w:rsid w:val="00AC1A4C"/>
    <w:rsid w:val="00AC6825"/>
    <w:rsid w:val="00AD6BF6"/>
    <w:rsid w:val="00AE657A"/>
    <w:rsid w:val="00B14ADC"/>
    <w:rsid w:val="00B150C2"/>
    <w:rsid w:val="00B276C3"/>
    <w:rsid w:val="00B4104D"/>
    <w:rsid w:val="00B4433B"/>
    <w:rsid w:val="00B45D25"/>
    <w:rsid w:val="00B65980"/>
    <w:rsid w:val="00B71A08"/>
    <w:rsid w:val="00B92FDC"/>
    <w:rsid w:val="00B96269"/>
    <w:rsid w:val="00BD3C8A"/>
    <w:rsid w:val="00BD799A"/>
    <w:rsid w:val="00BE01B9"/>
    <w:rsid w:val="00BE3023"/>
    <w:rsid w:val="00BE516B"/>
    <w:rsid w:val="00C03398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B0DEC"/>
    <w:rsid w:val="00CD7314"/>
    <w:rsid w:val="00D11537"/>
    <w:rsid w:val="00D702C7"/>
    <w:rsid w:val="00D90C38"/>
    <w:rsid w:val="00DA17CF"/>
    <w:rsid w:val="00DC2B49"/>
    <w:rsid w:val="00E62611"/>
    <w:rsid w:val="00EC388C"/>
    <w:rsid w:val="00EE4921"/>
    <w:rsid w:val="00EF6059"/>
    <w:rsid w:val="00EF7F46"/>
    <w:rsid w:val="00F01818"/>
    <w:rsid w:val="00F11F8D"/>
    <w:rsid w:val="00F20E4C"/>
    <w:rsid w:val="00F7044E"/>
    <w:rsid w:val="00FB280B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57AD-A6FD-4176-9E9A-0BD6385F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2018-10-18T06:54:00Z</cp:lastPrinted>
  <dcterms:created xsi:type="dcterms:W3CDTF">2018-10-16T05:32:00Z</dcterms:created>
  <dcterms:modified xsi:type="dcterms:W3CDTF">2018-10-18T06:57:00Z</dcterms:modified>
</cp:coreProperties>
</file>